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2E01" w:rsidRPr="0046615B" w:rsidRDefault="00602E01" w:rsidP="00602E0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20"/>
          <w:lang w:eastAsia="ru-RU"/>
        </w:rPr>
      </w:pPr>
      <w:r w:rsidRPr="0046615B">
        <w:rPr>
          <w:rFonts w:ascii="Times New Roman" w:eastAsia="Times New Roman" w:hAnsi="Times New Roman" w:cs="Times New Roman"/>
          <w:b/>
          <w:bCs/>
          <w:color w:val="000000"/>
          <w:sz w:val="36"/>
          <w:szCs w:val="20"/>
          <w:lang w:eastAsia="ru-RU"/>
        </w:rPr>
        <w:t>ЛОГОПЕДИЧЕСКИЙ АЛЬБОМ</w:t>
      </w:r>
    </w:p>
    <w:p w:rsidR="00602E01" w:rsidRDefault="00602E01" w:rsidP="00602E01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  <w:r w:rsidRPr="0046615B">
        <w:rPr>
          <w:rFonts w:ascii="Times New Roman" w:eastAsia="Times New Roman" w:hAnsi="Times New Roman" w:cs="Times New Roman"/>
          <w:b/>
          <w:bCs/>
          <w:color w:val="000000"/>
          <w:sz w:val="36"/>
          <w:szCs w:val="20"/>
          <w:lang w:eastAsia="ru-RU"/>
        </w:rPr>
        <w:t xml:space="preserve">для звука 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20"/>
          <w:lang w:eastAsia="ru-RU"/>
        </w:rPr>
        <w:t>Ч</w:t>
      </w:r>
    </w:p>
    <w:p w:rsidR="00602E01" w:rsidRDefault="00602E01" w:rsidP="00602E0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602E01" w:rsidRDefault="00602E01" w:rsidP="00602E0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602E01" w:rsidRDefault="00602E01" w:rsidP="00602E0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602E01" w:rsidRDefault="00602E01" w:rsidP="00602E0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46615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Правильная артикуляция звука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</w:t>
      </w:r>
    </w:p>
    <w:p w:rsidR="00602E01" w:rsidRPr="00602E01" w:rsidRDefault="00602E01" w:rsidP="00602E0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4914</wp:posOffset>
            </wp:positionV>
            <wp:extent cx="1558290" cy="1487170"/>
            <wp:effectExtent l="0" t="0" r="3810" b="0"/>
            <wp:wrapTight wrapText="bothSides">
              <wp:wrapPolygon edited="0">
                <wp:start x="0" y="0"/>
                <wp:lineTo x="0" y="21305"/>
                <wp:lineTo x="21389" y="21305"/>
                <wp:lineTo x="21389" y="0"/>
                <wp:lineTo x="0" y="0"/>
              </wp:wrapPolygon>
            </wp:wrapTight>
            <wp:docPr id="1" name="Рисунок 1" descr="C:\Users\Alex\Desktop\Логопедические альбомы по звукам\Ч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ex\Desktop\Логопедические альбомы по звукам\Ч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8290" cy="1487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2E01" w:rsidRPr="00602E01" w:rsidRDefault="00602E01" w:rsidP="00602E0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E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Губы округлены</w:t>
      </w:r>
      <w:r w:rsidRPr="0060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 слегка выдвинуты вперед;</w:t>
      </w:r>
    </w:p>
    <w:p w:rsidR="00602E01" w:rsidRPr="00602E01" w:rsidRDefault="00602E01" w:rsidP="00602E0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E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Зубы</w:t>
      </w:r>
      <w:r w:rsidRPr="0060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не смыкаются;</w:t>
      </w:r>
    </w:p>
    <w:p w:rsidR="00602E01" w:rsidRPr="00602E01" w:rsidRDefault="00602E01" w:rsidP="00602E0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E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Кончик языка</w:t>
      </w:r>
      <w:r w:rsidRPr="0060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вместе со спинкой образует смычку с верхними зубами или альвеолами. Эта смычка незаметно переходит в щель между ними;</w:t>
      </w:r>
    </w:p>
    <w:p w:rsidR="00602E01" w:rsidRPr="00602E01" w:rsidRDefault="00602E01" w:rsidP="00602E0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E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Посередине языка</w:t>
      </w:r>
      <w:r w:rsidRPr="0060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идет короткая воздушная струя, которая ощущается ладонью руки, поднесенной ко рту, как толчок воздуха;</w:t>
      </w:r>
    </w:p>
    <w:p w:rsidR="00602E01" w:rsidRPr="00602E01" w:rsidRDefault="00602E01" w:rsidP="00602E0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E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Мягкое небо</w:t>
      </w:r>
      <w:r w:rsidRPr="0060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поднято, прижато к задней стенке глотки, закрывает проход в носовую полость, воздушная струя идет через рот;</w:t>
      </w:r>
    </w:p>
    <w:p w:rsidR="00602E01" w:rsidRPr="00602E01" w:rsidRDefault="00602E01" w:rsidP="00602E0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E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Голосовые складки</w:t>
      </w:r>
      <w:r w:rsidRPr="0060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не напряжены, раздвинуты, голос не образуется.</w:t>
      </w:r>
    </w:p>
    <w:p w:rsidR="00602E01" w:rsidRDefault="00602E01" w:rsidP="00602E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2E01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</w:r>
    </w:p>
    <w:p w:rsidR="00602E01" w:rsidRPr="001E2F84" w:rsidRDefault="00602E01" w:rsidP="00602E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1E2F84">
        <w:rPr>
          <w:rFonts w:ascii="Times New Roman" w:hAnsi="Times New Roman" w:cs="Times New Roman"/>
          <w:b/>
          <w:sz w:val="28"/>
        </w:rPr>
        <w:t>Комплекс упражнений</w:t>
      </w:r>
    </w:p>
    <w:p w:rsidR="00602E01" w:rsidRDefault="00602E01" w:rsidP="00602E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1E2F84">
        <w:rPr>
          <w:rFonts w:ascii="Times New Roman" w:hAnsi="Times New Roman" w:cs="Times New Roman"/>
          <w:b/>
          <w:sz w:val="28"/>
        </w:rPr>
        <w:t>для выработки артикуляционного уклада звука</w:t>
      </w:r>
      <w:r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b/>
          <w:sz w:val="28"/>
        </w:rPr>
        <w:t>Ч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color w:val="000000"/>
          <w:sz w:val="24"/>
          <w:szCs w:val="20"/>
        </w:rPr>
      </w:pPr>
      <w:r w:rsidRPr="00DE1BDF">
        <w:rPr>
          <w:rFonts w:ascii="Times New Roman" w:hAnsi="Times New Roman" w:cs="Times New Roman"/>
          <w:b/>
          <w:i/>
          <w:color w:val="000000"/>
          <w:sz w:val="24"/>
          <w:szCs w:val="20"/>
          <w:shd w:val="clear" w:color="auto" w:fill="FFFFFF"/>
        </w:rPr>
        <w:t>Приклей конфетку.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Цель. Укрепить мышцы языка и отработать подъём языка наверх.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Описание. Положить широкий кончик языка на нижнюю губу. На самый край языка положить тоненький кусочек ириски, приклеить кусочек конфетки к нёбу за верхними зубами.</w:t>
      </w:r>
      <w:r w:rsidRPr="00DE1BDF">
        <w:rPr>
          <w:rFonts w:ascii="Times New Roman" w:hAnsi="Times New Roman" w:cs="Times New Roman"/>
          <w:color w:val="000000"/>
          <w:sz w:val="24"/>
          <w:szCs w:val="20"/>
        </w:rPr>
        <w:br/>
      </w: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1.Следить, чтобы работал только язык, нижняя челюсть должна быть неподвижна. 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2.Рот открывать не шире, чем на 1,5-2 см. </w:t>
      </w:r>
    </w:p>
    <w:p w:rsidR="005D0F12" w:rsidRPr="00DE1BDF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3.Если нижняя челюсть участвует в выполнении движения, можно поставить чистый указательный палец ребёнка сбоку между коренными зубами (тогда он не будет закрывать рот). 4.Выполнять упражнение надо в медленном темпе.</w:t>
      </w:r>
    </w:p>
    <w:p w:rsidR="005D0F12" w:rsidRPr="00DE1BDF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</w:rPr>
      </w:pPr>
      <w:r w:rsidRPr="00DE1BDF">
        <w:rPr>
          <w:rFonts w:ascii="Times New Roman" w:hAnsi="Times New Roman" w:cs="Times New Roman"/>
          <w:b/>
          <w:i/>
          <w:color w:val="000000"/>
          <w:sz w:val="24"/>
          <w:szCs w:val="20"/>
          <w:shd w:val="clear" w:color="auto" w:fill="FFFFFF"/>
        </w:rPr>
        <w:t>Грибок.</w:t>
      </w:r>
      <w:r w:rsidRPr="00DE1BDF">
        <w:rPr>
          <w:rFonts w:ascii="Times New Roman" w:hAnsi="Times New Roman" w:cs="Times New Roman"/>
          <w:b/>
          <w:i/>
          <w:color w:val="000000"/>
          <w:sz w:val="24"/>
          <w:szCs w:val="20"/>
        </w:rPr>
        <w:br/>
      </w: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Цель. Вырабатывать подъём языка вверх, растягивая подъязычную связку (уздечку).</w:t>
      </w:r>
      <w:r w:rsidRPr="00DE1BDF">
        <w:rPr>
          <w:rFonts w:ascii="Times New Roman" w:hAnsi="Times New Roman" w:cs="Times New Roman"/>
          <w:color w:val="000000"/>
          <w:sz w:val="24"/>
          <w:szCs w:val="20"/>
        </w:rPr>
        <w:br/>
      </w: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Описание. Улыбнуться, показать зубы, приоткрыть рот и, прижав широкий язык всей плоскость</w:t>
      </w:r>
      <w: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ю к нёбу, широко открыть рот. (</w:t>
      </w: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Язык будет напоминать тонкую шляпку гриба, а растянутая подъязычная связка - его ножку.)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1.Следить, чтобы губы были в положении улыбки. 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2.Боковые края языка должны быть прижаты одинаково плотно - ни одна половина не должна опускаться. </w:t>
      </w:r>
    </w:p>
    <w:p w:rsidR="005D0F12" w:rsidRPr="00DE1BDF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3.При повторении упражнения надо открывать рот шире.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color w:val="000000"/>
          <w:sz w:val="24"/>
          <w:szCs w:val="20"/>
          <w:shd w:val="clear" w:color="auto" w:fill="FFFFFF"/>
        </w:rPr>
      </w:pP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color w:val="000000"/>
          <w:sz w:val="24"/>
          <w:szCs w:val="20"/>
        </w:rPr>
      </w:pPr>
      <w:r w:rsidRPr="00DE1BDF">
        <w:rPr>
          <w:rFonts w:ascii="Times New Roman" w:hAnsi="Times New Roman" w:cs="Times New Roman"/>
          <w:b/>
          <w:i/>
          <w:color w:val="000000"/>
          <w:sz w:val="24"/>
          <w:szCs w:val="20"/>
          <w:shd w:val="clear" w:color="auto" w:fill="FFFFFF"/>
        </w:rPr>
        <w:t>Вкусное варенье.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Цель. Вырабатывать движение широкой передней части языка вверх и положение языка, близкое к форме чашечки, которое он принимает при произнесении шипящих звуков.</w:t>
      </w:r>
      <w:r w:rsidRPr="00DE1BDF">
        <w:rPr>
          <w:rFonts w:ascii="Times New Roman" w:hAnsi="Times New Roman" w:cs="Times New Roman"/>
          <w:color w:val="000000"/>
          <w:sz w:val="24"/>
          <w:szCs w:val="20"/>
        </w:rPr>
        <w:br/>
      </w: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Описание. Слегка приоткрыть рот и широким передним краем языка облизать верхнюю губу, делая движение языком сверху вниз, но не из стороны в сторону.</w:t>
      </w:r>
      <w:r w:rsidRPr="00DE1BDF">
        <w:rPr>
          <w:rFonts w:ascii="Times New Roman" w:hAnsi="Times New Roman" w:cs="Times New Roman"/>
          <w:color w:val="000000"/>
          <w:sz w:val="24"/>
          <w:szCs w:val="20"/>
        </w:rPr>
        <w:br/>
      </w: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1.Следить, чтобы работал только язык, а нижняя челюсть не помогала, не "подсаживала" язык наверх - она должна быть неподвижной (можно придерживать её пальцем). 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2.Язык должен быть широким, боковые края его касаются углов рта. 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3.Если упражнение не получается, нужно вернуться к упражнению "Наказать непослушный язык". Как только язык станет распластанным, нужно поднять его наверх и завернуть на верхнюю губу.</w:t>
      </w:r>
    </w:p>
    <w:p w:rsidR="005D0F12" w:rsidRDefault="005D0F12" w:rsidP="005D0F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7"/>
          <w:lang w:eastAsia="ru-RU"/>
        </w:rPr>
      </w:pPr>
    </w:p>
    <w:p w:rsidR="005D0F12" w:rsidRPr="005D0F12" w:rsidRDefault="005D0F12" w:rsidP="005D0F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4"/>
          <w:szCs w:val="27"/>
          <w:lang w:eastAsia="ru-RU"/>
        </w:rPr>
        <w:t>Чашечка.</w:t>
      </w:r>
      <w:r w:rsidRPr="005D0F12">
        <w:rPr>
          <w:rFonts w:ascii="Times New Roman" w:eastAsia="Times New Roman" w:hAnsi="Times New Roman" w:cs="Times New Roman"/>
          <w:i/>
          <w:szCs w:val="24"/>
          <w:lang w:eastAsia="ru-RU"/>
        </w:rPr>
        <w:t>  </w:t>
      </w:r>
    </w:p>
    <w:p w:rsidR="005D0F12" w:rsidRDefault="005D0F12" w:rsidP="005D0F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lastRenderedPageBreak/>
        <w:t>Цель. Вырабатывать</w:t>
      </w:r>
      <w:r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 умение поднимать широкие края языка в верх.</w:t>
      </w:r>
    </w:p>
    <w:p w:rsidR="005D0F12" w:rsidRPr="005D0F12" w:rsidRDefault="005D0F12" w:rsidP="005D0F12">
      <w:pPr>
        <w:shd w:val="clear" w:color="auto" w:fill="FFFFFF"/>
        <w:spacing w:after="0" w:line="240" w:lineRule="auto"/>
        <w:jc w:val="both"/>
        <w:rPr>
          <w:rFonts w:ascii="Lucida Sans Unicode" w:eastAsia="Times New Roman" w:hAnsi="Lucida Sans Unicode" w:cs="Lucida Sans Unicode"/>
          <w:color w:val="565555"/>
          <w:sz w:val="20"/>
          <w:szCs w:val="20"/>
          <w:lang w:eastAsia="ru-RU"/>
        </w:rPr>
      </w:pPr>
      <w:r w:rsidRPr="005D0F1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Описание:</w:t>
      </w:r>
      <w:r w:rsidRPr="005D0F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Улыбнуться, приоткрыть рот, положить широкий край языка на нижнюю губу (при необходимости, распластать язык, пошлепав по нему верхней губой со звуком «</w:t>
      </w:r>
      <w:proofErr w:type="spellStart"/>
      <w:r w:rsidRPr="005D0F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пя-пя-пя</w:t>
      </w:r>
      <w:proofErr w:type="spellEnd"/>
      <w:r w:rsidRPr="005D0F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»), приподнять все края языка вверх. Удерживать 5-10 секунд.</w:t>
      </w:r>
    </w:p>
    <w:p w:rsidR="005D0F12" w:rsidRPr="005D0F12" w:rsidRDefault="005D0F12" w:rsidP="005D0F12">
      <w:pPr>
        <w:shd w:val="clear" w:color="auto" w:fill="FFFFFF"/>
        <w:spacing w:after="0" w:line="240" w:lineRule="auto"/>
        <w:jc w:val="both"/>
        <w:rPr>
          <w:rFonts w:ascii="Lucida Sans Unicode" w:eastAsia="Times New Roman" w:hAnsi="Lucida Sans Unicode" w:cs="Lucida Sans Unicode"/>
          <w:color w:val="565555"/>
          <w:sz w:val="20"/>
          <w:szCs w:val="20"/>
          <w:lang w:eastAsia="ru-RU"/>
        </w:rPr>
      </w:pPr>
      <w:r w:rsidRPr="005D0F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Следить, чтобы язык был широким, без выраженного кончика языка, все края языка равномерно подняты.</w:t>
      </w:r>
    </w:p>
    <w:p w:rsidR="005D0F12" w:rsidRPr="00DE1BDF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</w:rPr>
      </w:pPr>
      <w:r w:rsidRPr="00DE1BDF">
        <w:rPr>
          <w:rFonts w:ascii="Times New Roman" w:hAnsi="Times New Roman" w:cs="Times New Roman"/>
          <w:b/>
          <w:i/>
          <w:color w:val="000000"/>
          <w:sz w:val="24"/>
          <w:szCs w:val="20"/>
          <w:shd w:val="clear" w:color="auto" w:fill="FFFFFF"/>
        </w:rPr>
        <w:t>Наказать непослушный язычок.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Цель. Вырабатывать умение, расслабив мышцы языка, удерживать его широким, распластанным.</w:t>
      </w:r>
      <w:r w:rsidRPr="00DE1BDF">
        <w:rPr>
          <w:rFonts w:ascii="Times New Roman" w:hAnsi="Times New Roman" w:cs="Times New Roman"/>
          <w:color w:val="000000"/>
          <w:sz w:val="24"/>
          <w:szCs w:val="20"/>
        </w:rPr>
        <w:br/>
      </w: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Описание. Немного приоткрыть рот, спокойно положить язык на нижнюю губу и, пошлёпывая его губами, произносить звуки </w:t>
      </w:r>
      <w:proofErr w:type="spellStart"/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пя-пя-пя</w:t>
      </w:r>
      <w:proofErr w:type="spellEnd"/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… Удерживать широкий язык в спокойном положении, при открытом рте под счёт от одного до пяти-десяти.</w:t>
      </w:r>
      <w:r w:rsidRPr="00DE1BDF">
        <w:rPr>
          <w:rFonts w:ascii="Times New Roman" w:hAnsi="Times New Roman" w:cs="Times New Roman"/>
          <w:color w:val="000000"/>
          <w:sz w:val="24"/>
          <w:szCs w:val="20"/>
        </w:rPr>
        <w:br/>
      </w: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1.Нижнюю губу не следует подворачивать и натягивать на нижние зубы. </w:t>
      </w:r>
    </w:p>
    <w:p w:rsidR="005D0F12" w:rsidRDefault="005D0F12" w:rsidP="005D0F1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 xml:space="preserve">2.Язык должен быть широким, края его касаются уголков рта. </w:t>
      </w:r>
    </w:p>
    <w:p w:rsidR="00602E01" w:rsidRDefault="005D0F12" w:rsidP="006C7481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DE1BDF">
        <w:rPr>
          <w:rFonts w:ascii="Times New Roman" w:hAnsi="Times New Roman" w:cs="Times New Roman"/>
          <w:color w:val="000000"/>
          <w:sz w:val="24"/>
          <w:szCs w:val="20"/>
          <w:shd w:val="clear" w:color="auto" w:fill="FFFFFF"/>
        </w:rPr>
        <w:t>3.Похлопывать язык губами надо несколько раз на одном выдохе. Следить, чтобы ребёнок не задерживал при этом выдыхаемый воздух. Проконтролировать выполнение можно так: поднести ватку ко рту ребёнка, если тот делает упражнение правильно, она будет отклоняться.</w:t>
      </w:r>
    </w:p>
    <w:p w:rsidR="00602E01" w:rsidRDefault="00602E01" w:rsidP="00602E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602E01" w:rsidRDefault="00602E01" w:rsidP="00602E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602E01" w:rsidRPr="00602E01" w:rsidRDefault="00602E01" w:rsidP="00602E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8"/>
        </w:rPr>
        <w:t>Постановка звука Ч</w:t>
      </w:r>
    </w:p>
    <w:p w:rsidR="00602E01" w:rsidRPr="00602E01" w:rsidRDefault="00602E01" w:rsidP="00602E01">
      <w:pPr>
        <w:shd w:val="clear" w:color="auto" w:fill="FFFFFF"/>
        <w:spacing w:after="10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Звук «ч» - аффрикат, состоящий из звуков «</w:t>
      </w:r>
      <w:proofErr w:type="spellStart"/>
      <w:r w:rsidRPr="0060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ть</w:t>
      </w:r>
      <w:proofErr w:type="spellEnd"/>
      <w:r w:rsidRPr="0060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и «щ». Если доступна нормированная артикуляция указанных звуков, то постановка, как правило, не вызывает затруднений. Ребенку предлагается усиленно произносить звук «</w:t>
      </w:r>
      <w:proofErr w:type="spellStart"/>
      <w:r w:rsidRPr="0060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ть</w:t>
      </w:r>
      <w:proofErr w:type="spellEnd"/>
      <w:r w:rsidRPr="0060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несколько оттянув язык на зад, от верхних резцов к альвеолам, а затем протянуть язык.</w:t>
      </w:r>
    </w:p>
    <w:p w:rsidR="005D0F12" w:rsidRPr="005D0F12" w:rsidRDefault="005D0F12" w:rsidP="005D0F12">
      <w:pPr>
        <w:shd w:val="clear" w:color="auto" w:fill="FFFFFF"/>
        <w:spacing w:after="10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5D0F12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Основная трудность – моментальная смена положений передней части языка и удержание смычки между коренными зубами и боковыми краями языка. В осмыслении этой позиции ребенку может помочь артикуляционный профиль, на котором подчеркивается мгновенная смена взрывного элемента </w:t>
      </w:r>
      <w:proofErr w:type="spellStart"/>
      <w:r w:rsidRPr="005D0F12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африкативным</w:t>
      </w:r>
      <w:proofErr w:type="spellEnd"/>
      <w:r w:rsidRPr="005D0F12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.</w:t>
      </w:r>
    </w:p>
    <w:p w:rsidR="005D0F12" w:rsidRPr="005D0F12" w:rsidRDefault="005D0F12" w:rsidP="005D0F12">
      <w:pPr>
        <w:shd w:val="clear" w:color="auto" w:fill="FFFFFF"/>
        <w:spacing w:after="10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5D0F12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На начальном этапе постановки звука можно прижать края языка к коренным зубам средним и указательными пальцами.</w:t>
      </w:r>
    </w:p>
    <w:p w:rsidR="00756276" w:rsidRDefault="00756276"/>
    <w:p w:rsidR="005D0F12" w:rsidRPr="001E2F84" w:rsidRDefault="005D0F12" w:rsidP="005D0F12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E2F84">
        <w:rPr>
          <w:rFonts w:ascii="Times New Roman" w:hAnsi="Times New Roman" w:cs="Times New Roman"/>
          <w:b/>
          <w:sz w:val="24"/>
          <w:szCs w:val="24"/>
        </w:rPr>
        <w:t xml:space="preserve">Автоматизация звука </w:t>
      </w:r>
      <w:r>
        <w:rPr>
          <w:rFonts w:ascii="Times New Roman" w:hAnsi="Times New Roman" w:cs="Times New Roman"/>
          <w:b/>
          <w:sz w:val="24"/>
          <w:szCs w:val="24"/>
        </w:rPr>
        <w:t>Ч</w:t>
      </w:r>
      <w:r w:rsidRPr="001E2F84">
        <w:rPr>
          <w:rFonts w:ascii="Times New Roman" w:hAnsi="Times New Roman" w:cs="Times New Roman"/>
          <w:b/>
          <w:sz w:val="24"/>
          <w:szCs w:val="24"/>
        </w:rPr>
        <w:t xml:space="preserve"> в слогах: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2127"/>
      </w:tblGrid>
      <w:tr w:rsidR="005D0F12" w:rsidRPr="005E340B" w:rsidTr="009C1BF9">
        <w:tc>
          <w:tcPr>
            <w:tcW w:w="2263" w:type="dxa"/>
          </w:tcPr>
          <w:p w:rsidR="005D0F12" w:rsidRPr="005E340B" w:rsidRDefault="005D0F12" w:rsidP="009C1BF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5D0F12" w:rsidRPr="005E340B" w:rsidRDefault="005D0F12" w:rsidP="009C1BF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</w:p>
          <w:p w:rsidR="005D0F12" w:rsidRPr="005E340B" w:rsidRDefault="005D0F12" w:rsidP="009C1BF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у-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у-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  <w:p w:rsidR="005D0F12" w:rsidRPr="005E340B" w:rsidRDefault="005D0F12" w:rsidP="005D0F1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чи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чи</w:t>
            </w:r>
            <w:proofErr w:type="spellEnd"/>
          </w:p>
        </w:tc>
        <w:tc>
          <w:tcPr>
            <w:tcW w:w="2127" w:type="dxa"/>
          </w:tcPr>
          <w:p w:rsidR="005D0F12" w:rsidRPr="005E340B" w:rsidRDefault="005D0F12" w:rsidP="009C1BF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-а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-а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spellEnd"/>
          </w:p>
          <w:p w:rsidR="005D0F12" w:rsidRPr="005E340B" w:rsidRDefault="005D0F12" w:rsidP="009C1BF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-о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-о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spellEnd"/>
          </w:p>
          <w:p w:rsidR="005D0F12" w:rsidRPr="005E340B" w:rsidRDefault="005D0F12" w:rsidP="009C1BF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-у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-у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spellEnd"/>
          </w:p>
          <w:p w:rsidR="005D0F12" w:rsidRPr="00D01A47" w:rsidRDefault="005D0F12" w:rsidP="009C1BF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-ы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E340B">
              <w:rPr>
                <w:rFonts w:ascii="Times New Roman" w:hAnsi="Times New Roman" w:cs="Times New Roman"/>
                <w:sz w:val="24"/>
                <w:szCs w:val="24"/>
              </w:rPr>
              <w:t>-ы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spellEnd"/>
          </w:p>
        </w:tc>
      </w:tr>
    </w:tbl>
    <w:p w:rsidR="005D0F12" w:rsidRPr="005E340B" w:rsidRDefault="005D0F12" w:rsidP="005D0F1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5D0F12" w:rsidRPr="001E2F84" w:rsidRDefault="005D0F12" w:rsidP="005D0F12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E2F84">
        <w:rPr>
          <w:rFonts w:ascii="Times New Roman" w:hAnsi="Times New Roman" w:cs="Times New Roman"/>
          <w:b/>
          <w:sz w:val="24"/>
          <w:szCs w:val="24"/>
        </w:rPr>
        <w:t xml:space="preserve">Автоматизация звука </w:t>
      </w:r>
      <w:r>
        <w:rPr>
          <w:rFonts w:ascii="Times New Roman" w:hAnsi="Times New Roman" w:cs="Times New Roman"/>
          <w:b/>
          <w:sz w:val="24"/>
          <w:szCs w:val="24"/>
        </w:rPr>
        <w:t>Ч</w:t>
      </w:r>
      <w:r w:rsidRPr="001E2F84">
        <w:rPr>
          <w:rFonts w:ascii="Times New Roman" w:hAnsi="Times New Roman" w:cs="Times New Roman"/>
          <w:b/>
          <w:sz w:val="24"/>
          <w:szCs w:val="24"/>
        </w:rPr>
        <w:t xml:space="preserve"> в словах: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5D0F12" w:rsidRPr="005E340B" w:rsidTr="009C1BF9">
        <w:tc>
          <w:tcPr>
            <w:tcW w:w="4672" w:type="dxa"/>
          </w:tcPr>
          <w:p w:rsidR="005D0F12" w:rsidRPr="005E340B" w:rsidRDefault="005D0F12" w:rsidP="009C1BF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Чай, чайник, чудо, чемодан, часы</w:t>
            </w:r>
          </w:p>
          <w:p w:rsidR="005D0F12" w:rsidRPr="005E340B" w:rsidRDefault="006C7481" w:rsidP="009C1BF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Кочан</w:t>
            </w:r>
            <w:r w:rsidR="005D0F12">
              <w:rPr>
                <w:rFonts w:ascii="Times New Roman" w:hAnsi="Times New Roman" w:cs="Times New Roman"/>
                <w:sz w:val="24"/>
                <w:szCs w:val="24"/>
              </w:rPr>
              <w:t>, волчок, бычок, туча, дача</w:t>
            </w:r>
          </w:p>
          <w:p w:rsidR="005D0F12" w:rsidRPr="005E340B" w:rsidRDefault="005D0F12" w:rsidP="009C1BF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Мяч, врач, калач, </w:t>
            </w:r>
            <w:r w:rsidR="006C7481">
              <w:rPr>
                <w:rFonts w:ascii="Times New Roman" w:hAnsi="Times New Roman" w:cs="Times New Roman"/>
                <w:sz w:val="24"/>
                <w:szCs w:val="24"/>
              </w:rPr>
              <w:t xml:space="preserve">трубач, дичь </w:t>
            </w:r>
          </w:p>
        </w:tc>
        <w:tc>
          <w:tcPr>
            <w:tcW w:w="4673" w:type="dxa"/>
          </w:tcPr>
          <w:p w:rsidR="005D0F12" w:rsidRPr="005E340B" w:rsidRDefault="005D0F12" w:rsidP="009C1BF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D0F12" w:rsidRPr="005E340B" w:rsidRDefault="005D0F12" w:rsidP="005D0F1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5D0F12" w:rsidRPr="001E2F84" w:rsidRDefault="005D0F12" w:rsidP="005D0F12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E2F84">
        <w:rPr>
          <w:rFonts w:ascii="Times New Roman" w:hAnsi="Times New Roman" w:cs="Times New Roman"/>
          <w:b/>
          <w:sz w:val="24"/>
          <w:szCs w:val="24"/>
        </w:rPr>
        <w:t xml:space="preserve">Автоматизация звука </w:t>
      </w:r>
      <w:r>
        <w:rPr>
          <w:rFonts w:ascii="Times New Roman" w:hAnsi="Times New Roman" w:cs="Times New Roman"/>
          <w:b/>
          <w:sz w:val="24"/>
          <w:szCs w:val="24"/>
        </w:rPr>
        <w:t>Ч</w:t>
      </w:r>
      <w:r w:rsidRPr="001E2F84">
        <w:rPr>
          <w:rFonts w:ascii="Times New Roman" w:hAnsi="Times New Roman" w:cs="Times New Roman"/>
          <w:b/>
          <w:sz w:val="24"/>
          <w:szCs w:val="24"/>
        </w:rPr>
        <w:t xml:space="preserve"> в словосочетаниях: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5D0F12" w:rsidRPr="006C7481" w:rsidTr="009C1BF9">
        <w:tc>
          <w:tcPr>
            <w:tcW w:w="4672" w:type="dxa"/>
          </w:tcPr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Могучий дуб.</w:t>
            </w:r>
          </w:p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Четвёртый мальчик.</w:t>
            </w:r>
          </w:p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Честные мальчики.</w:t>
            </w:r>
          </w:p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 xml:space="preserve">Колючий </w:t>
            </w:r>
            <w:proofErr w:type="spellStart"/>
            <w:r w:rsidRPr="006C7481">
              <w:rPr>
                <w:rFonts w:ascii="Times New Roman" w:hAnsi="Times New Roman" w:cs="Times New Roman"/>
                <w:sz w:val="24"/>
              </w:rPr>
              <w:t>ёжичек</w:t>
            </w:r>
            <w:proofErr w:type="spellEnd"/>
            <w:r w:rsidRPr="006C7481">
              <w:rPr>
                <w:rFonts w:ascii="Times New Roman" w:hAnsi="Times New Roman" w:cs="Times New Roman"/>
                <w:sz w:val="24"/>
              </w:rPr>
              <w:t>.</w:t>
            </w:r>
          </w:p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Тёмная ночка.</w:t>
            </w:r>
          </w:p>
          <w:p w:rsidR="005D0F12" w:rsidRPr="006C7481" w:rsidRDefault="005D0F12" w:rsidP="006C7481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673" w:type="dxa"/>
          </w:tcPr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Начать читать.</w:t>
            </w:r>
          </w:p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Четверо внучат.</w:t>
            </w:r>
          </w:p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Качать водичку.</w:t>
            </w:r>
          </w:p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Чёрные грачи.</w:t>
            </w:r>
          </w:p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Горячий чайник.</w:t>
            </w:r>
          </w:p>
          <w:p w:rsidR="005D0F12" w:rsidRPr="006C7481" w:rsidRDefault="005D0F12" w:rsidP="006C7481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5D0F12" w:rsidRPr="001E2F84" w:rsidRDefault="005D0F12" w:rsidP="005D0F12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E2F84">
        <w:rPr>
          <w:rFonts w:ascii="Times New Roman" w:hAnsi="Times New Roman" w:cs="Times New Roman"/>
          <w:b/>
          <w:sz w:val="24"/>
          <w:szCs w:val="24"/>
        </w:rPr>
        <w:t xml:space="preserve">Автоматизация звука </w:t>
      </w:r>
      <w:r>
        <w:rPr>
          <w:rFonts w:ascii="Times New Roman" w:hAnsi="Times New Roman" w:cs="Times New Roman"/>
          <w:b/>
          <w:sz w:val="24"/>
          <w:szCs w:val="24"/>
        </w:rPr>
        <w:t>Ч</w:t>
      </w:r>
      <w:r w:rsidRPr="001E2F84">
        <w:rPr>
          <w:rFonts w:ascii="Times New Roman" w:hAnsi="Times New Roman" w:cs="Times New Roman"/>
          <w:b/>
          <w:sz w:val="24"/>
          <w:szCs w:val="24"/>
        </w:rPr>
        <w:t xml:space="preserve"> в предложениях, </w:t>
      </w:r>
      <w:proofErr w:type="spellStart"/>
      <w:r w:rsidRPr="001E2F84">
        <w:rPr>
          <w:rFonts w:ascii="Times New Roman" w:hAnsi="Times New Roman" w:cs="Times New Roman"/>
          <w:b/>
          <w:sz w:val="24"/>
          <w:szCs w:val="24"/>
        </w:rPr>
        <w:t>чистоговорках</w:t>
      </w:r>
      <w:proofErr w:type="spellEnd"/>
      <w:r w:rsidRPr="001E2F84"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5109"/>
      </w:tblGrid>
      <w:tr w:rsidR="005D0F12" w:rsidRPr="006C7481" w:rsidTr="006C7481">
        <w:tc>
          <w:tcPr>
            <w:tcW w:w="4672" w:type="dxa"/>
          </w:tcPr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lastRenderedPageBreak/>
              <w:t>Грачи таскают личинки и червей.</w:t>
            </w:r>
          </w:p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Мальчики качались на качелях.</w:t>
            </w:r>
          </w:p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В саду тачка без ручки.</w:t>
            </w:r>
          </w:p>
          <w:p w:rsidR="006C7481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r w:rsidRPr="006C7481">
              <w:rPr>
                <w:rFonts w:ascii="Times New Roman" w:hAnsi="Times New Roman" w:cs="Times New Roman"/>
                <w:sz w:val="24"/>
              </w:rPr>
              <w:t>Девочка уронила мяч.</w:t>
            </w:r>
          </w:p>
          <w:p w:rsidR="005D0F12" w:rsidRPr="006C7481" w:rsidRDefault="005D0F12" w:rsidP="006C7481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109" w:type="dxa"/>
          </w:tcPr>
          <w:p w:rsidR="005D0F12" w:rsidRPr="006C7481" w:rsidRDefault="006C7481" w:rsidP="006C7481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6C7481">
              <w:rPr>
                <w:rFonts w:ascii="Times New Roman" w:hAnsi="Times New Roman" w:cs="Times New Roman"/>
                <w:sz w:val="24"/>
              </w:rPr>
              <w:t>Чо-чо-чо</w:t>
            </w:r>
            <w:proofErr w:type="spellEnd"/>
            <w:r w:rsidRPr="006C7481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Pr="006C7481">
              <w:rPr>
                <w:rFonts w:ascii="Times New Roman" w:hAnsi="Times New Roman" w:cs="Times New Roman"/>
                <w:sz w:val="24"/>
              </w:rPr>
              <w:t>чо-чо-чо</w:t>
            </w:r>
            <w:proofErr w:type="spellEnd"/>
            <w:r w:rsidRPr="006C7481">
              <w:rPr>
                <w:rFonts w:ascii="Times New Roman" w:hAnsi="Times New Roman" w:cs="Times New Roman"/>
                <w:sz w:val="24"/>
              </w:rPr>
              <w:t xml:space="preserve"> - у меня болит плечо.</w:t>
            </w:r>
            <w:r w:rsidRPr="006C7481">
              <w:rPr>
                <w:rFonts w:ascii="Times New Roman" w:hAnsi="Times New Roman" w:cs="Times New Roman"/>
                <w:sz w:val="24"/>
              </w:rPr>
              <w:br/>
              <w:t>Чу-чу-чу, чу-чу-чу - раз болит, пойди к врачу.</w:t>
            </w:r>
            <w:r w:rsidRPr="006C7481">
              <w:rPr>
                <w:rFonts w:ascii="Times New Roman" w:hAnsi="Times New Roman" w:cs="Times New Roman"/>
                <w:sz w:val="24"/>
              </w:rPr>
              <w:br/>
              <w:t>Ча-ча-ча, ча-ча-ча - буду плакать у врача.</w:t>
            </w:r>
            <w:r w:rsidRPr="006C7481">
              <w:rPr>
                <w:rFonts w:ascii="Times New Roman" w:hAnsi="Times New Roman" w:cs="Times New Roman"/>
                <w:sz w:val="24"/>
              </w:rPr>
              <w:br/>
            </w:r>
            <w:proofErr w:type="spellStart"/>
            <w:r w:rsidRPr="006C7481">
              <w:rPr>
                <w:rFonts w:ascii="Times New Roman" w:hAnsi="Times New Roman" w:cs="Times New Roman"/>
                <w:sz w:val="24"/>
              </w:rPr>
              <w:t>Чи-чи-чи</w:t>
            </w:r>
            <w:proofErr w:type="spellEnd"/>
            <w:r w:rsidRPr="006C7481">
              <w:rPr>
                <w:rFonts w:ascii="Times New Roman" w:hAnsi="Times New Roman" w:cs="Times New Roman"/>
                <w:sz w:val="24"/>
              </w:rPr>
              <w:t>,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чи-чи-чи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- помогают нам врачи.</w:t>
            </w:r>
          </w:p>
        </w:tc>
      </w:tr>
    </w:tbl>
    <w:p w:rsidR="005D0F12" w:rsidRPr="005E340B" w:rsidRDefault="005D0F12" w:rsidP="005D0F1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5D0F12" w:rsidRDefault="005D0F12" w:rsidP="005D0F12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5D0F12" w:rsidRPr="001E2F84" w:rsidRDefault="005D0F12" w:rsidP="005D0F12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E2F84">
        <w:rPr>
          <w:rFonts w:ascii="Times New Roman" w:hAnsi="Times New Roman" w:cs="Times New Roman"/>
          <w:b/>
          <w:sz w:val="24"/>
          <w:szCs w:val="24"/>
        </w:rPr>
        <w:t xml:space="preserve">Автоматизация звука </w:t>
      </w:r>
      <w:r>
        <w:rPr>
          <w:rFonts w:ascii="Times New Roman" w:hAnsi="Times New Roman" w:cs="Times New Roman"/>
          <w:b/>
          <w:sz w:val="24"/>
          <w:szCs w:val="24"/>
        </w:rPr>
        <w:t>Ч</w:t>
      </w:r>
      <w:r w:rsidRPr="001E2F84">
        <w:rPr>
          <w:rFonts w:ascii="Times New Roman" w:hAnsi="Times New Roman" w:cs="Times New Roman"/>
          <w:b/>
          <w:sz w:val="24"/>
          <w:szCs w:val="24"/>
        </w:rPr>
        <w:t xml:space="preserve"> во фразовой речи</w:t>
      </w:r>
    </w:p>
    <w:p w:rsidR="005D0F12" w:rsidRDefault="006C7481" w:rsidP="006C7481">
      <w:pPr>
        <w:rPr>
          <w:rFonts w:ascii="Times New Roman" w:hAnsi="Times New Roman" w:cs="Times New Roman"/>
          <w:sz w:val="24"/>
        </w:rPr>
      </w:pPr>
      <w:r w:rsidRPr="006C7481">
        <w:rPr>
          <w:rFonts w:ascii="Times New Roman" w:hAnsi="Times New Roman" w:cs="Times New Roman"/>
          <w:sz w:val="24"/>
        </w:rPr>
        <w:t>Встретил ёжика бычок</w:t>
      </w:r>
      <w:r w:rsidRPr="006C7481">
        <w:rPr>
          <w:rFonts w:ascii="Times New Roman" w:hAnsi="Times New Roman" w:cs="Times New Roman"/>
          <w:sz w:val="24"/>
        </w:rPr>
        <w:br/>
        <w:t>И лизнул его в бочок.</w:t>
      </w:r>
      <w:r w:rsidRPr="006C7481">
        <w:rPr>
          <w:rFonts w:ascii="Times New Roman" w:hAnsi="Times New Roman" w:cs="Times New Roman"/>
          <w:sz w:val="24"/>
        </w:rPr>
        <w:br/>
        <w:t>И, лизнув, его в бочок.</w:t>
      </w:r>
      <w:r w:rsidRPr="006C7481">
        <w:rPr>
          <w:rFonts w:ascii="Times New Roman" w:hAnsi="Times New Roman" w:cs="Times New Roman"/>
          <w:sz w:val="24"/>
        </w:rPr>
        <w:br/>
        <w:t>Уколол свой язычок.</w:t>
      </w:r>
      <w:r w:rsidRPr="006C7481">
        <w:rPr>
          <w:rFonts w:ascii="Times New Roman" w:hAnsi="Times New Roman" w:cs="Times New Roman"/>
          <w:sz w:val="24"/>
        </w:rPr>
        <w:br/>
        <w:t>А колючий ёж смеётся:</w:t>
      </w:r>
      <w:r w:rsidRPr="006C7481">
        <w:rPr>
          <w:rFonts w:ascii="Times New Roman" w:hAnsi="Times New Roman" w:cs="Times New Roman"/>
          <w:sz w:val="24"/>
        </w:rPr>
        <w:br/>
        <w:t>- В рот не суй, что попадётся!</w:t>
      </w:r>
    </w:p>
    <w:p w:rsidR="006C7481" w:rsidRPr="006C7481" w:rsidRDefault="006C7481" w:rsidP="006C7481">
      <w:pPr>
        <w:rPr>
          <w:rFonts w:ascii="Times New Roman" w:hAnsi="Times New Roman" w:cs="Times New Roman"/>
          <w:b/>
          <w:sz w:val="24"/>
        </w:rPr>
      </w:pPr>
      <w:r w:rsidRPr="006C7481">
        <w:rPr>
          <w:rFonts w:ascii="Times New Roman" w:hAnsi="Times New Roman" w:cs="Times New Roman"/>
          <w:b/>
          <w:sz w:val="24"/>
        </w:rPr>
        <w:t>Волчонок</w:t>
      </w:r>
    </w:p>
    <w:p w:rsidR="006C7481" w:rsidRPr="006C7481" w:rsidRDefault="006C7481" w:rsidP="006C7481">
      <w:pPr>
        <w:jc w:val="both"/>
        <w:rPr>
          <w:rFonts w:ascii="Times New Roman" w:hAnsi="Times New Roman" w:cs="Times New Roman"/>
          <w:sz w:val="24"/>
        </w:rPr>
      </w:pPr>
      <w:r w:rsidRPr="006C7481">
        <w:rPr>
          <w:rFonts w:ascii="Times New Roman" w:hAnsi="Times New Roman" w:cs="Times New Roman"/>
          <w:sz w:val="24"/>
        </w:rPr>
        <w:t>Жили мать-волчиха и волчонок. Ушла волчиха на охоту. А волчонка поймал человек. Понёс человек волчонка в мешке домой. Дома он положил мешок с волчонком на пол. Надоело волчонку лежать в мешке, и он вылез. А навстречу кот. Волчонок назад побежал. А мешок, как тряпочка лежит. Побежал волчонок к человеку. Человек посадил волчонка в коробку. Там его не тронет кот. Ушёл человек, а дверь закрыл неплотно. Вылез тихонечко волчонок. Подошёл и открыл дверь. Побежал волчонок по дороге, а там его уже волчиха ждёт. Обрадовался волчонок и помчался с ней в лес.</w:t>
      </w:r>
    </w:p>
    <w:p w:rsidR="006C7481" w:rsidRPr="006C7481" w:rsidRDefault="006C7481" w:rsidP="006C7481">
      <w:pPr>
        <w:rPr>
          <w:rFonts w:ascii="Times New Roman" w:hAnsi="Times New Roman" w:cs="Times New Roman"/>
          <w:sz w:val="24"/>
        </w:rPr>
      </w:pPr>
    </w:p>
    <w:p w:rsidR="00602E01" w:rsidRDefault="006C7481">
      <w:r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4161431</wp:posOffset>
            </wp:positionH>
            <wp:positionV relativeFrom="paragraph">
              <wp:posOffset>284977</wp:posOffset>
            </wp:positionV>
            <wp:extent cx="1844040" cy="1414780"/>
            <wp:effectExtent l="0" t="0" r="3810" b="0"/>
            <wp:wrapTight wrapText="bothSides">
              <wp:wrapPolygon edited="0">
                <wp:start x="0" y="0"/>
                <wp:lineTo x="0" y="21232"/>
                <wp:lineTo x="21421" y="21232"/>
                <wp:lineTo x="21421" y="0"/>
                <wp:lineTo x="0" y="0"/>
              </wp:wrapPolygon>
            </wp:wrapTight>
            <wp:docPr id="4" name="Рисунок 4" descr="C:\Users\Alex\Desktop\Логопедические альбомы по звукам\log.-raskr.-ch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lex\Desktop\Логопедические альбомы по звукам\log.-raskr.-ch 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25" t="35842" r="32475" b="38939"/>
                    <a:stretch/>
                  </pic:blipFill>
                  <pic:spPr bwMode="auto">
                    <a:xfrm>
                      <a:off x="0" y="0"/>
                      <a:ext cx="1844040" cy="141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2030564</wp:posOffset>
            </wp:positionH>
            <wp:positionV relativeFrom="paragraph">
              <wp:posOffset>373076</wp:posOffset>
            </wp:positionV>
            <wp:extent cx="1963420" cy="1088648"/>
            <wp:effectExtent l="0" t="0" r="0" b="0"/>
            <wp:wrapTight wrapText="bothSides">
              <wp:wrapPolygon edited="0">
                <wp:start x="0" y="0"/>
                <wp:lineTo x="0" y="21172"/>
                <wp:lineTo x="21376" y="21172"/>
                <wp:lineTo x="21376" y="0"/>
                <wp:lineTo x="0" y="0"/>
              </wp:wrapPolygon>
            </wp:wrapTight>
            <wp:docPr id="3" name="Рисунок 3" descr="C:\Users\Alex\Desktop\Логопедические альбомы по звукам\log.-raskr.-ch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lex\Desktop\Логопедические альбомы по звукам\log.-raskr.-ch 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052" r="62513" b="69546"/>
                    <a:stretch/>
                  </pic:blipFill>
                  <pic:spPr bwMode="auto">
                    <a:xfrm>
                      <a:off x="0" y="0"/>
                      <a:ext cx="1963420" cy="1088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19077</wp:posOffset>
            </wp:positionH>
            <wp:positionV relativeFrom="paragraph">
              <wp:posOffset>149667</wp:posOffset>
            </wp:positionV>
            <wp:extent cx="1844702" cy="1581679"/>
            <wp:effectExtent l="0" t="0" r="3175" b="0"/>
            <wp:wrapTight wrapText="bothSides">
              <wp:wrapPolygon edited="0">
                <wp:start x="0" y="0"/>
                <wp:lineTo x="0" y="21340"/>
                <wp:lineTo x="21414" y="21340"/>
                <wp:lineTo x="21414" y="0"/>
                <wp:lineTo x="0" y="0"/>
              </wp:wrapPolygon>
            </wp:wrapTight>
            <wp:docPr id="2" name="Рисунок 2" descr="C:\Users\Alex\Desktop\Логопедические альбомы по звукам\log.-raskr.-ch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lex\Desktop\Логопедические альбомы по звукам\log.-raskr.-ch 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301" t="66297" r="30485" b="5518"/>
                    <a:stretch/>
                  </pic:blipFill>
                  <pic:spPr bwMode="auto">
                    <a:xfrm>
                      <a:off x="0" y="0"/>
                      <a:ext cx="1844702" cy="1581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02E01" w:rsidSect="00602E01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C37DB"/>
    <w:multiLevelType w:val="multilevel"/>
    <w:tmpl w:val="1A9E7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C607E4"/>
    <w:multiLevelType w:val="multilevel"/>
    <w:tmpl w:val="F23ED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A60B58"/>
    <w:multiLevelType w:val="multilevel"/>
    <w:tmpl w:val="9AE82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1A42FB1"/>
    <w:multiLevelType w:val="multilevel"/>
    <w:tmpl w:val="C18A5B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C046954"/>
    <w:multiLevelType w:val="multilevel"/>
    <w:tmpl w:val="34946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D48"/>
    <w:rsid w:val="00501D48"/>
    <w:rsid w:val="005D0F12"/>
    <w:rsid w:val="00602E01"/>
    <w:rsid w:val="006C7481"/>
    <w:rsid w:val="0075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37FD8"/>
  <w15:chartTrackingRefBased/>
  <w15:docId w15:val="{DAF6A88E-1377-440C-B0A8-2F69B730C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6C748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02E01"/>
    <w:rPr>
      <w:b/>
      <w:bCs/>
    </w:rPr>
  </w:style>
  <w:style w:type="paragraph" w:styleId="a4">
    <w:name w:val="Normal (Web)"/>
    <w:basedOn w:val="a"/>
    <w:uiPriority w:val="99"/>
    <w:semiHidden/>
    <w:unhideWhenUsed/>
    <w:rsid w:val="00602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5D0F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rsid w:val="006C748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examples">
    <w:name w:val="examples"/>
    <w:basedOn w:val="a"/>
    <w:rsid w:val="006C74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9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8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6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6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871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2</cp:revision>
  <dcterms:created xsi:type="dcterms:W3CDTF">2017-10-12T16:32:00Z</dcterms:created>
  <dcterms:modified xsi:type="dcterms:W3CDTF">2017-10-12T20:52:00Z</dcterms:modified>
</cp:coreProperties>
</file>